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B6" w:rsidRPr="00F34945" w:rsidRDefault="001623B6" w:rsidP="001623B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23B6" w:rsidRPr="00F34945" w:rsidRDefault="001623B6" w:rsidP="001623B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623B6" w:rsidRPr="00F34945" w:rsidRDefault="001623B6" w:rsidP="001623B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Администрация Нижнесирского сельсовета</w:t>
      </w:r>
    </w:p>
    <w:p w:rsidR="001623B6" w:rsidRPr="00F34945" w:rsidRDefault="001623B6" w:rsidP="001623B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1623B6" w:rsidRPr="00F34945" w:rsidRDefault="001623B6" w:rsidP="001623B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623B6" w:rsidRPr="00F34945" w:rsidRDefault="001623B6" w:rsidP="001623B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623B6" w:rsidRPr="00F34945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623B6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 xml:space="preserve">05 мая 2022г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3494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F34945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F34945">
        <w:rPr>
          <w:rFonts w:ascii="Times New Roman" w:hAnsi="Times New Roman" w:cs="Times New Roman"/>
          <w:sz w:val="26"/>
          <w:szCs w:val="26"/>
        </w:rPr>
        <w:t>ижние Сиры</w:t>
      </w:r>
      <w:r w:rsidRPr="00F34945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</w:t>
      </w:r>
      <w:r w:rsidRPr="00F349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="00D31A18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34945">
        <w:rPr>
          <w:rFonts w:ascii="Times New Roman" w:hAnsi="Times New Roman" w:cs="Times New Roman"/>
          <w:sz w:val="26"/>
          <w:szCs w:val="26"/>
        </w:rPr>
        <w:t>№ 2</w:t>
      </w:r>
      <w:r w:rsidR="00D31A18">
        <w:rPr>
          <w:rFonts w:ascii="Times New Roman" w:hAnsi="Times New Roman" w:cs="Times New Roman"/>
          <w:sz w:val="26"/>
          <w:szCs w:val="26"/>
        </w:rPr>
        <w:t>8</w:t>
      </w:r>
    </w:p>
    <w:p w:rsidR="001623B6" w:rsidRPr="00F34945" w:rsidRDefault="001623B6" w:rsidP="001623B6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</w:p>
    <w:p w:rsidR="001623B6" w:rsidRPr="001623B6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  <w:r w:rsidRPr="001623B6">
        <w:rPr>
          <w:rFonts w:ascii="Times New Roman" w:hAnsi="Times New Roman" w:cs="Times New Roman"/>
          <w:sz w:val="26"/>
          <w:szCs w:val="26"/>
        </w:rPr>
        <w:t>Об источниках наружного противопохарного</w:t>
      </w:r>
    </w:p>
    <w:p w:rsidR="001623B6" w:rsidRPr="001623B6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  <w:r w:rsidRPr="001623B6">
        <w:rPr>
          <w:rFonts w:ascii="Times New Roman" w:hAnsi="Times New Roman" w:cs="Times New Roman"/>
          <w:sz w:val="26"/>
          <w:szCs w:val="26"/>
        </w:rPr>
        <w:t>водоснабжения для целей пожаротушения,</w:t>
      </w:r>
    </w:p>
    <w:p w:rsidR="001623B6" w:rsidRPr="001623B6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 w:rsidRPr="001623B6">
        <w:rPr>
          <w:rFonts w:ascii="Times New Roman" w:hAnsi="Times New Roman" w:cs="Times New Roman"/>
          <w:sz w:val="26"/>
          <w:szCs w:val="26"/>
        </w:rPr>
        <w:t>расположенных в населенных пунктах</w:t>
      </w:r>
      <w:proofErr w:type="gramEnd"/>
    </w:p>
    <w:p w:rsidR="001623B6" w:rsidRPr="001623B6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  <w:r w:rsidRPr="001623B6">
        <w:rPr>
          <w:rFonts w:ascii="Times New Roman" w:hAnsi="Times New Roman" w:cs="Times New Roman"/>
          <w:sz w:val="26"/>
          <w:szCs w:val="26"/>
        </w:rPr>
        <w:t xml:space="preserve">Нижнесирского сельсовета и </w:t>
      </w:r>
      <w:proofErr w:type="gramStart"/>
      <w:r w:rsidRPr="001623B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623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3B6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  <w:r w:rsidRPr="001623B6">
        <w:rPr>
          <w:rFonts w:ascii="Times New Roman" w:hAnsi="Times New Roman" w:cs="Times New Roman"/>
          <w:sz w:val="26"/>
          <w:szCs w:val="26"/>
        </w:rPr>
        <w:t xml:space="preserve">прилегающих к ним </w:t>
      </w:r>
      <w:proofErr w:type="gramStart"/>
      <w:r w:rsidRPr="001623B6">
        <w:rPr>
          <w:rFonts w:ascii="Times New Roman" w:hAnsi="Times New Roman" w:cs="Times New Roman"/>
          <w:sz w:val="26"/>
          <w:szCs w:val="26"/>
        </w:rPr>
        <w:t>территориях</w:t>
      </w:r>
      <w:proofErr w:type="gramEnd"/>
    </w:p>
    <w:p w:rsidR="001623B6" w:rsidRPr="001623B6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623B6" w:rsidRPr="001623B6" w:rsidRDefault="001623B6" w:rsidP="001623B6">
      <w:pPr>
        <w:pStyle w:val="a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соответствии с Федеральным законом от 21.12.1994 № 69-ФЗ «О пожарной безопасности», Правилами противопожарного режима в Российской Федерации, утвержденных постановлением Правительства Российской Федерации от 16 сентября 2020 г. № 1479 в целях создания условий для забора в любое время года воды из источников наружного водоснабжения на территории </w:t>
      </w:r>
      <w:r w:rsidRPr="001623B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1623B6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1623B6">
        <w:rPr>
          <w:rFonts w:ascii="Times New Roman" w:hAnsi="Times New Roman" w:cs="Times New Roman"/>
          <w:bCs/>
          <w:sz w:val="26"/>
          <w:szCs w:val="26"/>
        </w:rPr>
        <w:t>:</w:t>
      </w:r>
    </w:p>
    <w:p w:rsidR="001623B6" w:rsidRDefault="001623B6" w:rsidP="001623B6">
      <w:pPr>
        <w:pStyle w:val="2"/>
        <w:spacing w:before="0" w:after="0" w:line="240" w:lineRule="auto"/>
        <w:ind w:firstLine="760"/>
        <w:jc w:val="both"/>
        <w:rPr>
          <w:bCs/>
        </w:rPr>
      </w:pPr>
    </w:p>
    <w:p w:rsidR="001623B6" w:rsidRDefault="001623B6" w:rsidP="001623B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1. Утвердить Правила учёта и проверки наружного противопожарного водоснабжения на территории </w:t>
      </w:r>
      <w:r w:rsidRPr="001623B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согласно приложению.</w:t>
      </w:r>
    </w:p>
    <w:p w:rsidR="001623B6" w:rsidRDefault="001623B6" w:rsidP="001623B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2. Проводить два раза в год проверку всех источников наружного противопожарного водоснабжения на территории </w:t>
      </w:r>
      <w:r w:rsidRPr="001623B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независимо от их ведомственной принадлежности и организационно – правовой формы, результаты проверки оформлять актом.</w:t>
      </w:r>
    </w:p>
    <w:p w:rsidR="001623B6" w:rsidRDefault="001623B6" w:rsidP="001623B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3. Администрации </w:t>
      </w:r>
      <w:r w:rsidR="00D31A18" w:rsidRPr="001623B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а также организациям всех форм собственности, имеющим источники наружного противопожарного водоснабжения:</w:t>
      </w:r>
    </w:p>
    <w:p w:rsidR="001623B6" w:rsidRDefault="001623B6" w:rsidP="001623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1623B6" w:rsidRDefault="001623B6" w:rsidP="001623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3.2. Уточнить списки источников противопожарного водоснабжения, внести их в реестр, организовать учёт их количества и технического состояния.</w:t>
      </w:r>
    </w:p>
    <w:p w:rsidR="001623B6" w:rsidRDefault="001623B6" w:rsidP="001623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</w:p>
    <w:p w:rsidR="001623B6" w:rsidRDefault="001623B6" w:rsidP="001623B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 Руководителям предприятий, организаций, находящихся на территории </w:t>
      </w:r>
      <w:r w:rsidR="00D31A18" w:rsidRPr="001623B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1623B6" w:rsidRPr="00E46226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  <w:r w:rsidRPr="00E4622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Pr="00E46226">
        <w:rPr>
          <w:rFonts w:ascii="Times New Roman" w:hAnsi="Times New Roman" w:cs="Times New Roman"/>
          <w:sz w:val="26"/>
          <w:szCs w:val="26"/>
          <w:lang w:eastAsia="en-US"/>
        </w:rPr>
        <w:t xml:space="preserve">. Опубликовать (обнародовать) настоящее постановление путём размещения на официальном сайте </w:t>
      </w:r>
      <w:hyperlink r:id="rId5" w:tgtFrame="_blank" w:history="1">
        <w:r w:rsidRPr="00E46226">
          <w:rPr>
            <w:rFonts w:ascii="Times New Roman" w:hAnsi="Times New Roman" w:cs="Times New Roman"/>
            <w:bCs/>
            <w:sz w:val="26"/>
            <w:szCs w:val="26"/>
            <w:u w:val="single"/>
          </w:rPr>
          <w:t>nizhnesirskaya-adm.ru</w:t>
        </w:r>
      </w:hyperlink>
      <w:r w:rsidRPr="00E46226">
        <w:rPr>
          <w:rFonts w:ascii="Times New Roman" w:hAnsi="Times New Roman" w:cs="Times New Roman"/>
          <w:sz w:val="26"/>
          <w:szCs w:val="26"/>
          <w:lang w:eastAsia="en-US"/>
        </w:rPr>
        <w:t xml:space="preserve"> в сети «Интернет».</w:t>
      </w:r>
    </w:p>
    <w:p w:rsidR="001623B6" w:rsidRPr="00F34945" w:rsidRDefault="001623B6" w:rsidP="001623B6">
      <w:pPr>
        <w:pStyle w:val="a8"/>
        <w:rPr>
          <w:rFonts w:ascii="Times New Roman" w:hAnsi="Times New Roman" w:cs="Times New Roman"/>
          <w:sz w:val="26"/>
          <w:szCs w:val="26"/>
        </w:rPr>
      </w:pPr>
      <w:r w:rsidRPr="00E46226">
        <w:rPr>
          <w:rFonts w:ascii="Times New Roman" w:hAnsi="Times New Roman" w:cs="Times New Roman"/>
          <w:sz w:val="26"/>
          <w:szCs w:val="26"/>
        </w:rPr>
        <w:t xml:space="preserve">     </w:t>
      </w:r>
      <w:r w:rsidRPr="00F3494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  <w:r w:rsidRPr="00F3494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его подписания.</w:t>
      </w:r>
    </w:p>
    <w:p w:rsidR="001623B6" w:rsidRPr="00F34945" w:rsidRDefault="001623B6" w:rsidP="001623B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349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7</w:t>
      </w:r>
      <w:r w:rsidRPr="00F3494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349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494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 </w:t>
      </w:r>
    </w:p>
    <w:p w:rsidR="001623B6" w:rsidRDefault="001623B6" w:rsidP="001623B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623B6" w:rsidRPr="00F34945" w:rsidRDefault="001623B6" w:rsidP="001623B6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Глава Нижнесирского сельсовета</w:t>
      </w:r>
      <w:r w:rsidRPr="00F34945">
        <w:rPr>
          <w:rFonts w:ascii="Times New Roman" w:hAnsi="Times New Roman" w:cs="Times New Roman"/>
          <w:sz w:val="26"/>
          <w:szCs w:val="26"/>
        </w:rPr>
        <w:tab/>
      </w:r>
      <w:r w:rsidRPr="00F34945">
        <w:rPr>
          <w:rFonts w:ascii="Times New Roman" w:hAnsi="Times New Roman" w:cs="Times New Roman"/>
          <w:sz w:val="26"/>
          <w:szCs w:val="26"/>
        </w:rPr>
        <w:tab/>
      </w:r>
      <w:r w:rsidRPr="00F34945">
        <w:rPr>
          <w:rFonts w:ascii="Times New Roman" w:hAnsi="Times New Roman" w:cs="Times New Roman"/>
          <w:sz w:val="26"/>
          <w:szCs w:val="26"/>
        </w:rPr>
        <w:tab/>
      </w:r>
      <w:r w:rsidRPr="00F34945">
        <w:rPr>
          <w:rFonts w:ascii="Times New Roman" w:hAnsi="Times New Roman" w:cs="Times New Roman"/>
          <w:sz w:val="26"/>
          <w:szCs w:val="26"/>
        </w:rPr>
        <w:tab/>
        <w:t xml:space="preserve">          О.В. Петрунова</w:t>
      </w:r>
    </w:p>
    <w:p w:rsidR="00D31A18" w:rsidRPr="00D31A18" w:rsidRDefault="00D31A18" w:rsidP="00D31A18">
      <w:pPr>
        <w:pStyle w:val="a8"/>
        <w:jc w:val="right"/>
        <w:rPr>
          <w:rFonts w:ascii="Times New Roman" w:hAnsi="Times New Roman" w:cs="Times New Roman"/>
        </w:rPr>
      </w:pPr>
      <w:r w:rsidRPr="00D31A18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D31A18" w:rsidRPr="00D31A18" w:rsidRDefault="00D31A18" w:rsidP="00D31A18">
      <w:pPr>
        <w:pStyle w:val="a8"/>
        <w:jc w:val="right"/>
        <w:rPr>
          <w:rFonts w:ascii="Times New Roman" w:hAnsi="Times New Roman" w:cs="Times New Roman"/>
        </w:rPr>
      </w:pPr>
      <w:r w:rsidRPr="00D31A18">
        <w:rPr>
          <w:rFonts w:ascii="Times New Roman" w:hAnsi="Times New Roman" w:cs="Times New Roman"/>
        </w:rPr>
        <w:t xml:space="preserve">                                                  от 05 мая 2022г.  № 2</w:t>
      </w:r>
      <w:r>
        <w:rPr>
          <w:rFonts w:ascii="Times New Roman" w:hAnsi="Times New Roman" w:cs="Times New Roman"/>
        </w:rPr>
        <w:t>8</w:t>
      </w:r>
    </w:p>
    <w:p w:rsidR="00625B05" w:rsidRDefault="00625B05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eastAsia="ru-RU"/>
        </w:rPr>
      </w:pPr>
    </w:p>
    <w:p w:rsidR="00625B05" w:rsidRDefault="00D31A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ПРАВИЛА</w:t>
      </w:r>
    </w:p>
    <w:p w:rsidR="00625B05" w:rsidRDefault="00D31A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учёта и </w:t>
      </w: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проверки наружного противопожарного водоснабжения</w:t>
      </w:r>
    </w:p>
    <w:p w:rsidR="00625B05" w:rsidRDefault="00625B0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625B05" w:rsidRDefault="00D31A18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625B05" w:rsidRDefault="00D31A18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1.1. Настоящие Правила действуют на всей территории </w:t>
      </w:r>
      <w:r w:rsidRPr="001623B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1.2. Наружное противопожарное водоснабжение поселения включает в себя: водопровод, пожарные водоёмы, водонапорные башни, а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1.3. Ответственность за техническое состояние источников противопожар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1.4. Подразделения пожарной охраны имеют право на беспрепятственный въезд на территорию предприятий и организаций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625B05" w:rsidRDefault="00625B0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625B05" w:rsidRDefault="00D31A18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2.1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качественной приёмкой всех систем водоснабжения по окончании их строит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ельства, реконструкции и ремонта;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точным учётом всех источников противопожарного водоснабжения;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 систематическим </w:t>
      </w:r>
      <w:proofErr w:type="gram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контролем за</w:t>
      </w:r>
      <w:proofErr w:type="gram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состоянием водоисточников;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периодическим испытанием водопроводных сетей на водоотдачу (1 раз в год);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 своевременной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подготовкой источников противопожарного водоснабжения к условиям эксплуатации в весенне-летний и осенне-зимний периоды.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2.2. Источники противопожарного водоснабжения должны находиться в исправном состоянии и оборудоваться указателями в соответствии с норм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625B05" w:rsidRDefault="00D31A1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2.3. Свободный напор в сети противопожарного водопровода низкого давления (на поверхности земли) при пожаротушении должен бы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ть не менее 10 м.</w:t>
      </w:r>
    </w:p>
    <w:p w:rsidR="00625B05" w:rsidRDefault="00D31A1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2.4. Пожарные водоёмы должны быть наполнены водой. К водоёмам должен быть обеспечен подъе</w:t>
      </w:r>
      <w:proofErr w:type="gram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зд с тв</w:t>
      </w:r>
      <w:proofErr w:type="gram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азателями. В «сухом» колодце должна быть установлена задвижка, штурвал, который должен быть введён под крышку люка.</w:t>
      </w:r>
    </w:p>
    <w:p w:rsidR="00625B05" w:rsidRDefault="00D31A1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2.5. </w:t>
      </w:r>
      <w:proofErr w:type="gram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Водонапорные башни должны быть оборудованы патрубком с пожарной полугайкой (диаметром 77 мм) для забора воды пожарной техникой и иметь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подъезд с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>твердым покрытием шириной не менее 3,5 м.</w:t>
      </w:r>
      <w:proofErr w:type="gramEnd"/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2.6. Пирсы должны иметь прочное боковое ограждение высотой 0,7 – 0,8 м. Со стороны водоисточника на площадке укрепляется упорный брус толщиной 25 см. Ширина пирса должна обеспечивать свободную установку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двух пожарных автомобилей. </w:t>
      </w:r>
      <w:proofErr w:type="gram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ри замерзании воды прорубается прорубь размером 1х1 м, а пирс очищается от снега и льда.</w:t>
      </w:r>
      <w:proofErr w:type="gramEnd"/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2.7. Электроснабжение предприятия должно обеспечивать бесперебойное питание электродвигателей пожарных насосов.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2.8. Задвижки с электроприводом, установленные на обв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одных линиях водомерных устройств, проверяются на работоспособность не реже двух раз в год, а пожарные насосы – ежемесячно.</w:t>
      </w:r>
    </w:p>
    <w:p w:rsidR="00625B05" w:rsidRDefault="00D31A18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2.10. Источники противопожарного водоснабжения допускается использовать только при тушении пожаров, проведении занятий, учений и пр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оверке их работоспособности.</w:t>
      </w:r>
    </w:p>
    <w:p w:rsidR="00625B05" w:rsidRDefault="00625B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5B05" w:rsidRDefault="00D31A18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3. Учет и порядок проверки противопожарного водоснабжения.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противопожарной службы проверки имеющихся в их ведении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источников противопожарного водоснабжения.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арственной противопожарной службой не реже одного раза в пять лет проводят инвентаризацию противопожарного водоснабжения.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3.3. Проверка противопожарного водоснабжения производится 2 раза в год.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3.4. При проверке пожарного водоема проверяется: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 наличие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на видном месте указателя установленного образца;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возможность беспрепятственного подъезда к пожарному водоему;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степень заполнения водой и возможность его пополнения;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площадки перед водоемом для забора воды;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герметичность задвижек (при и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х наличии);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проруби при отрицательной температуре воздуха (для открытых водоемов).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3.5. При проверке пожарного пирса проверяется: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возможность беспрепятственного подъезда к пожарном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 пирсу;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площадки перед пирсом для разворота пожарной техники;</w:t>
      </w:r>
    </w:p>
    <w:p w:rsidR="00625B05" w:rsidRDefault="00D31A1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625B05" w:rsidRDefault="00D31A1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3.6. При проверке других приспособленных для целей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пожаротушения источников водоснабжения проверяется наличие подъезда и возможность забора воды в любое время года.</w:t>
      </w:r>
    </w:p>
    <w:p w:rsidR="00625B05" w:rsidRDefault="00625B05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625B05" w:rsidRDefault="00D31A18">
      <w:pPr>
        <w:widowControl w:val="0"/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4. Инвентаризация противопожарного водоснабжения</w:t>
      </w:r>
    </w:p>
    <w:p w:rsidR="00625B05" w:rsidRDefault="00D31A18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4.1. Инвентаризация противопожарного водоснабжения проводится </w:t>
      </w: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не реже одного раза в пять ле</w:t>
      </w: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т.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ab/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625B05" w:rsidRDefault="00D31A18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4.3. Для проведения инвентаризации водоснабжения постановлением Главы </w:t>
      </w:r>
      <w:r w:rsidRPr="001623B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создается меж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ведомственная комиссия, в состав которой входят: представители органов местного самоуправления </w:t>
      </w:r>
      <w:r w:rsidRPr="001623B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органа государственного пожарного надзора, организации водопроводного хозяйства, абоненты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4.4. Комиссия путем детальной проверки каждого водоисточника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уточняет: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вид, численность и состояние источников противопожарного водоснабжения, наличие подъездов к ним;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причины сокращения количества водоисточников;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диаметры водопроводных магистралей, участков, характеристики сетей, количество водопроводных 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водов;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насосов - повысителей, их состояние;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выполнение планов замены пожарных гидрантов (пожарных кранов),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строительства новых водоемов, пирсов, колодцев.</w:t>
      </w:r>
    </w:p>
    <w:p w:rsidR="00625B05" w:rsidRDefault="00D31A18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4.5. По результатам инвентаризации составляется акт инвентаризации и ведомость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учета состояния водоисточников.</w:t>
      </w:r>
    </w:p>
    <w:p w:rsidR="00625B05" w:rsidRDefault="00D31A18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5. Ремонт и реконструкция противопожарного водоснабжения.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5.1. 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5.2. Реконструкция водопровода производится н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5.3. Технические характеристики противопожарного водопровода после реконструкции не должны быть ниже </w:t>
      </w:r>
      <w:proofErr w:type="gram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предусмотренны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х</w:t>
      </w:r>
      <w:proofErr w:type="gram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ранее.</w:t>
      </w:r>
    </w:p>
    <w:p w:rsidR="00625B05" w:rsidRDefault="00D31A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5.4. </w:t>
      </w:r>
      <w:proofErr w:type="gram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едомить органы местного самоуправления ……………...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625B05" w:rsidRDefault="00D31A18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5.5. После реконструкции водопро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вода производится его приёмка комиссией и испытание на водоотдачу.</w:t>
      </w:r>
    </w:p>
    <w:p w:rsidR="00D31A18" w:rsidRDefault="00D31A18" w:rsidP="00D31A18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6. Особенности эксплуатации противопожарного водоснабжения </w:t>
      </w:r>
      <w:proofErr w:type="gramStart"/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                                         </w:t>
      </w:r>
    </w:p>
    <w:p w:rsidR="00625B05" w:rsidRDefault="00D31A18" w:rsidP="00D31A18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зимних </w:t>
      </w:r>
      <w:proofErr w:type="gramStart"/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.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6.1. Ежегодно в октябре – ноябре производится подготовка противопожарного водоснабжения к работе в зимних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условиях, для чего необходимо: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произвести откачку воды из колодцев;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проверить уровень воды в водоёмах, исправность теплоизоляции и запорной арматуры;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произвести очистку от снега и льда подъездов к пожарным водоисточникам;</w:t>
      </w:r>
    </w:p>
    <w:p w:rsidR="00625B05" w:rsidRDefault="00D31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осуществить смазку стояков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пожарных гидрантов.</w:t>
      </w:r>
    </w:p>
    <w:p w:rsidR="00625B05" w:rsidRDefault="00D31A18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625B05" w:rsidSect="00D31A18">
      <w:pgSz w:w="11906" w:h="16838"/>
      <w:pgMar w:top="851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MS Mincho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05"/>
    <w:rsid w:val="001623B6"/>
    <w:rsid w:val="00625B05"/>
    <w:rsid w:val="00D3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0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25B0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625B05"/>
    <w:pPr>
      <w:spacing w:after="140"/>
    </w:pPr>
  </w:style>
  <w:style w:type="paragraph" w:styleId="a5">
    <w:name w:val="List"/>
    <w:basedOn w:val="a4"/>
    <w:rsid w:val="00625B0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25B0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625B05"/>
    <w:pPr>
      <w:suppressLineNumbers/>
    </w:pPr>
    <w:rPr>
      <w:rFonts w:ascii="PT Astra Serif" w:hAnsi="PT Astra Serif" w:cs="Noto Sans Devanagari"/>
    </w:rPr>
  </w:style>
  <w:style w:type="paragraph" w:styleId="a7">
    <w:name w:val="caption"/>
    <w:basedOn w:val="a"/>
    <w:qFormat/>
    <w:rsid w:val="00625B0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">
    <w:name w:val="Основной текст (2)"/>
    <w:basedOn w:val="a"/>
    <w:rsid w:val="001623B6"/>
    <w:pPr>
      <w:widowControl w:val="0"/>
      <w:shd w:val="clear" w:color="auto" w:fill="FFFFFF"/>
      <w:suppressAutoHyphens/>
      <w:spacing w:before="240" w:after="120" w:line="494" w:lineRule="exact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8">
    <w:name w:val="No Spacing"/>
    <w:uiPriority w:val="1"/>
    <w:qFormat/>
    <w:rsid w:val="001623B6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styleId="a9">
    <w:name w:val="Strong"/>
    <w:basedOn w:val="a0"/>
    <w:uiPriority w:val="22"/>
    <w:qFormat/>
    <w:rsid w:val="001623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izhnesirskay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2360-0A87-4A7A-BCCE-52CA6C5D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RePack by SPecialiST</cp:lastModifiedBy>
  <cp:revision>12</cp:revision>
  <dcterms:created xsi:type="dcterms:W3CDTF">2022-04-22T02:11:00Z</dcterms:created>
  <dcterms:modified xsi:type="dcterms:W3CDTF">2022-05-06T02:06:00Z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