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Нижнесирского сельсовета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27.03.2015 №41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Об утверждении Административного регламента предоставления мунициальной услуги </w:t>
      </w:r>
      <w:r w:rsidRPr="00735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некоммерческим организациям»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SimSun" w:eastAsia="SimSun" w:hAnsi="SimSun" w:cs="Times New Roman"/>
          <w:color w:val="000000"/>
          <w:sz w:val="16"/>
          <w:szCs w:val="16"/>
          <w:lang w:eastAsia="ru-RU"/>
        </w:rPr>
      </w:pPr>
      <w:r w:rsidRPr="0073535C">
        <w:rPr>
          <w:rFonts w:ascii="Arial" w:eastAsia="SimSun" w:hAnsi="Arial" w:cs="Arial"/>
          <w:color w:val="000000"/>
          <w:sz w:val="24"/>
          <w:szCs w:val="24"/>
          <w:lang w:eastAsia="ru-RU"/>
        </w:rPr>
        <w:t>В редакции от </w:t>
      </w:r>
      <w:hyperlink r:id="rId4" w:tgtFrame="_blank" w:history="1">
        <w:r w:rsidRPr="0073535C">
          <w:rPr>
            <w:rFonts w:ascii="Arial" w:eastAsia="SimSun" w:hAnsi="Arial" w:cs="Arial"/>
            <w:color w:val="800080"/>
            <w:sz w:val="24"/>
            <w:szCs w:val="24"/>
            <w:u w:val="single"/>
            <w:lang w:eastAsia="ru-RU"/>
          </w:rPr>
          <w:t>15.06.2015 №64</w:t>
        </w:r>
      </w:hyperlink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Arial" w:eastAsia="Times New Roman" w:hAnsi="Arial" w:cs="Arial" w:hint="eastAsia"/>
          <w:color w:val="000000"/>
          <w:sz w:val="27"/>
          <w:szCs w:val="27"/>
          <w:lang w:eastAsia="ru-RU"/>
        </w:rPr>
      </w:pPr>
      <w:hyperlink r:id="rId5" w:tgtFrame="_blank" w:history="1">
        <w:r w:rsidRPr="0073535C">
          <w:rPr>
            <w:rFonts w:ascii="Arial" w:eastAsia="Times New Roman" w:hAnsi="Arial" w:cs="Arial"/>
            <w:color w:val="800080"/>
            <w:sz w:val="27"/>
            <w:u w:val="single"/>
            <w:lang w:eastAsia="ru-RU"/>
          </w:rPr>
          <w:t>13.05.2016 №42</w:t>
        </w:r>
      </w:hyperlink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11 Федерального закона от 27.07.2010 </w:t>
      </w:r>
      <w:hyperlink r:id="rId6" w:tgtFrame="_blank" w:history="1">
        <w:r w:rsidRPr="0073535C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ru-RU"/>
          </w:rPr>
          <w:t>№ 210-ФЗ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 (с последующими изменениями) и в целях предоставления муниципальных услуг в соответствии с Реестром муниципальных услуг, оказываемых Администрацией Нижнесирского сельсовета Таштыпского района, Администрация Нижнесирского сельсовета, постановляет: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Административный регламент предоставления муниципальной услуги</w:t>
      </w:r>
      <w:r w:rsidRPr="00735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некоммерческим организациям» (Приложение 1).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со дня его опубликования (обнародования).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Нижнесирского сельсовета А. А. Петрунов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№1</w:t>
      </w:r>
    </w:p>
    <w:p w:rsidR="0073535C" w:rsidRPr="0073535C" w:rsidRDefault="0073535C" w:rsidP="00735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постановлению Администрации</w:t>
      </w:r>
    </w:p>
    <w:p w:rsidR="0073535C" w:rsidRPr="0073535C" w:rsidRDefault="0073535C" w:rsidP="00735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Нижнесирского сельсовета</w:t>
      </w:r>
    </w:p>
    <w:p w:rsidR="0073535C" w:rsidRPr="0073535C" w:rsidRDefault="0073535C" w:rsidP="00735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27.03.2015г. №41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</w:t>
      </w:r>
      <w:r w:rsidRPr="00735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разграничена, юридическим лицам и гражданам, некоммерческим организациям»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сведения о муниципальной услуге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некоммерческим организациям» (далее - регламент) разработан в целях повышения качества и доступности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государственная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которые не разграничена, юридическим лицам и гражданам, некоммерческим организациям» (далее – муниципальная услуга), создания комфортных условий для её получения.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Нижнесирского сельсовета.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предоставляющий муниципальную услугу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Органом, предоставляющим муниципальную услугу на территории Нижнесирского сельсовета Таштыпского района (далее – уполномоченный орган), является Администрация Нижнесирского сельсовета.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Также организации в случаях, предусмотренных законодательством Российской Федерации, законодательством Республики Хакасия, нормативными актами Таштыпского района, а также актами органов местного самоуправления муниципальных образований, входящих в состав Таштыпского района, в пределах их компетенции, участие которых необходимо при исполнении муниципальной услуги: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Росреестр;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Федеральная налоговая служба;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Министерство культуры Республики Хакасия.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имеющие право на получение муниципальной услуги.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Получателем муниципальной услуги (далее - заявителем) является физическое или юридическое лицо, некоммерческая организация, обратившиеся с заявлением о предоставлении муниципальной услуги (далее – заявление) в орган, предоставляющий муниципальную услугу на территории Нижнесирского сельсовета Таштыпского района.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К заявителям относятся: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 Российской Федерации;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 лица;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предприниматели;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некоммерческие организации, созданные гражданами, для ведения садоводства, огородничества, дачного хозяйства;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граждане, лица без гражданства (за исключением случаев, предусмотренных законодательством);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иностранные юридические лица (за исключением случаев, предусмотренных законодательством)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Уполномоченными представителями от заявителя - физического лица являются: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законные представители (родители, усыновители, опекуны) несовершеннолетних в возрасте до 14 лет. Несовершеннолетние в возрасте от четырнадцати до восемнадцати лет подают заявления с письменного согласия своих законных представителей - родителей, усыновителей или попечителя;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опекуны недееспособных граждан;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представители, действующие в силу полномочий, основанных на доверенности или договоре.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Уполномоченными представителями от заявителя - юридического лица являются: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лица, действующие в соответствии с законодательством Российской Федерации и учредительными документами, без доверенности;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представители в силу полномочий, основанных на доверенности или договоре;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участники юридического лица в предусмотренных законодательством Российской Федерации случаях.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информирования о предоставлении муниципальной услуги.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Информацию о порядке, сроках и процедурах предоставления муниципальной услуги можно получить непосредственно в уполномоченном органе по адресу: Республика Хакасия, Таштыпский район, с. Нижние Сиры, ул. Советская, 20, на официальном сайте уполномоченного органа по адресу сиры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ф, на Российском портале государственных услуг (далее РПГУ) по адресу </w:t>
      </w:r>
      <w:hyperlink r:id="rId7" w:history="1">
        <w:r w:rsidRPr="0073535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www</w:t>
        </w:r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r w:rsidRPr="0073535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gosuslugi</w:t>
        </w:r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r w:rsidRPr="0073535C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информирование осуществляется по телефону 8-39046-2-54-35.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может представить письменное обращение, в уполномоченный орган, направив его по адресу: 655740 Республика Хакасия, Таштыпский район, с.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Нижние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Сиры, ул. Советская, 20, или по электронной почте: 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kamalov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.1968@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более 30 дней с момента регистрации обращения уполномоченным органом.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Прием заявлений на предоставление муниципальной услуги осуществляется Администрацией Нижнесирского сельсовета в соответствии с режимом работы: понедельник - пятница с 08.00час до 16.00час, перерыв на обед с 12.00 час до 13.00 час, суббота-воскресенье – выходные дни.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Стандарт предоставления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 Муниципальная услуга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разграничена, юридическим лицам и гражданам, некоммерческим организациям граждан».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предоставляющий муниципальную услугу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13.1. Предоставление муниципальной услуги осуществляется Администрацией Нижнесирского сельсовета.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 Предоставление муниципальной услуги в части подготовки документов, необходимых для предоставления земельных участков, и регистрации права на них, а именно: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заявлений для оформления земельных участков;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схем расположения земельных участков, предоставляемых с торгов;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проектов решений об утверждении схем расположения земельных участков;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проектов постановлений об оформлении земельных участков;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договоров и соглашений в отношении земельных участков;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документов заявителю;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утверждение схемы расположения земельного участка на кадастровом плане или кадастровой карте территории;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ведение реестра договоров (аренда, купля-продажа, безвозмездное пользование) земельных участков и арендных платежей;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поступлением арендной платы за землю;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направление письменных уведомлений арендаторам в случае несвоевременного поступления арендной платы за землю;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претензионной и исковой работы с должниками по арендной плате за землю;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аукционной документации для проведения торгов по продаже земельных участков или продажи права на заключение договоров аренды;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постановка на учет и ведение реестра отдельных категорий граждан, имеющих право на предоставление земельных участков;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осуществляться по соглашению о взаимодействии в части распоряжения земельными участками на территории муниципального образования Нижнесирский сельсовет, государственная собственность на которые не разграничена.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Результатом предоставления муниципальной услуги является: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-договор аренды земельного участка;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-договор купли-продажи земельного участка;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-договор безвозмездного срочного пользования земельным участком;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-копия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Главы органа местного самоуправления муниципального образования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земельного участка либо выписка из него;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-отказ в предоставлении земельного участка.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15.1. Срок предоставления муниципальной услуги в отношении земельных участков, на которых расположены здания, строения, сооружения не может 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превышать 2 месяцев со дня поступления заявления, в том числе 1 месяц на принятие решения о предоставлении земельного участка и 1 месяц на подготовку проекта договора купли-продажи или аренды земельного участка.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 Срок предоставления муниципальной услуги в отношении земельных участков, предоставляемых для строительства с предварительным согласованием мест размещения объектов, не может превышать 2 недель.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 Срок предоставления муниципальной услуги в отношении земельных участков, предоставляемых для целей, не связанных со строительством не может превышать 3 недель, в том числе 2 недели на принятие решение о предоставлении земельного участка и 1 неделя для подготовки проекта договора.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 Срок предоставления муниципальной услуги в отношении земельных участков, предоставляемых для ведения садоводства, не может превышать 2 недель.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15.5. Срок предоставления муниципальной услуги по предоставлению земельных участков в иных случаях не может превышать 30 дней.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Предоставление муниципальной услуги осуществляется в соответствии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Конституцией Российской Федерации («Российская газета»1993, № 237);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Гражданским кодексом Российской Федерации от 30.11.1994 № 51-ФЗ («Российская газета» от 08.12.1994, № 238-239);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Градостроительным кодексом Российской Федерации от 29.12.2004 № 190-ФЗ («Российская газета» от 30.12.2004, № 290);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Жилищным кодексом Российской Федерации от 29.12.2004 N 188-ФЗ («Собрание законодательства РФ», 03.01.2005, № 1 (часть 1), ст. 14);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Земельным кодексом Российской Федерации от 25.10.2001 № 136-ФЗ (Собрание законодательства РФ», 29.10.2001, № 44);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23.06.2014 N 171-ФЗ «О внесении изменений в Земельный кодекс Российской» («Собрание законодательства РФ», 30.06.2014, N 26 (часть I), ст. 3377);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29.12.2004 № 189-ФЗ «О введении в действие Жилищного кодекса Российской Федерации» («Собрание законодательства РФ», 03.01.2005, № 1 (часть 1), ст. 15);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24.07.2007 № 221-ФЗ «О государственном кадастре недвижимости» («Собрание законодательства РФ», 30.07.2007, № 31, ст. 4017);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21.07.97 № 122-ФЗ «О государственной регистрации прав на недвижимое имущество и сделок с ним» («Собрание законодательства РФ», 28.07.1997, № 30, ст. 3594);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 </w:t>
      </w:r>
      <w:hyperlink r:id="rId8" w:history="1"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02.05.2006 № 59-ФЗ «О порядке рассмотрения обращений граждан Российской Федерации» («Российская газета» от 05.05.2006, № 95);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 </w:t>
      </w:r>
      <w:hyperlink r:id="rId9" w:history="1"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Федеральным </w:t>
      </w:r>
      <w:hyperlink r:id="rId10" w:history="1"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 («Российская газета» от 30.07.2010, № 168);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15.04.1998 № 66-ФЗ «О садоводческих, огороднических и дачных некоммерческих объединениях граждан» («Собрание законодательства РФ», 20.04.1998, № 16, ст. 1801);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 Минэкономразвития России от 12.01.2015 №1 «Об утверждении перечня документов, подтверждающих право заявителя на преобретение земельного участка без проведения торгов;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Законом Республики Хакасия от 28.06.2006 № 36-ЗРХ «О распоряжении земельными участками, государственная собственность на которые не разграничена, на территории Республики Хакасия»;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Законом Республики Хакасия от 05 мая 2003 года № 25 «О бесплатном предоставлении в собственность граждан земельных участков, находящихся в государственной и муниципальной собственности»;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иными муниципальными нормативными актами, регламентирующими правоотношения в указанной сфере.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Перечень документов, предоставляемых заявителем: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Для предоставления муниципальной услуги по предоставлению земельных участков, на которых расположены объекты недвижимого имущества, в соответствии с приказом Министерства экономического развития Российской Федерации от 13.09.2011 № 475 необходимы следующие документы: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на предоставление земельного участка, на котором расположены объекты недвижимого имущества;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документ, подтверждающий личность заявителя (заявителей),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Для предоставления муниципальной услуги по предоставлению земельных участков для строительства необходимы следующие документы: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 предоставлении земельного участка для строительства, содержащее сведения о заявителе (паспортные данные и ИНН заявителя (для физических лиц));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документ, подтверждающий право приобретения земельного участка для строительства, если он не содержится в ведении уполномоченного органа;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материалы проектной документации, содержащие сведения о сроке строительства, или разрешение на строительство объекта (при предоставлении земельного участка в безвозмездное срочное пользование).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17.3.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 по предоставлению в аренду земельного участка для целей, не связанных со строительством (для размещения нестационарных торговых и иных временных объектов (киоски, павильоны, стоянки транспортных средств и т.д.), необходимы следующие документы: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 предоставлении в аренду земельного участка для целей, не связанных со строительством, содержащее сведения о заявителе (паспортные данные и копия свидетельства о постановке на налоговый учет заявителя (для физических лиц),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документ, подтверждающий право приобретения земельного участка, если такой документ не содержится в ведении уполномоченного органа.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17.4. Для предоставления муниципальной услуги по предоставлению земельного участка для ведения садоводства необходимы следующие документы: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 предоставлении земельного участка для ведения садоводства;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описание местоположения земельного участка, подготовленное заявителем (межевой план);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заключение правления садоводческого, огороднического или дачного некоммерческого объединения, в котором указывается гражданин, за которым закреплен такой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 (справка председателя правления).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собственность, дополнительно должны быть представлены следующие документы: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сведения о правоустанавливающих документах на земельный участок, составляющий территорию данного некоммерческого объединения, если такие сведения не содержатся в Едином государственном реестре прав на недвижимое имущество и сделок с ним.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имеет право предложить заявителю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иные документы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необходимые для оформления земельного участка.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 Заявитель вправе представить документы, указанные в пунктах 20 – 20.4 настоящего регламента, по собственной инициативе.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 К документам, которые необходимы для предоставления муниципальной услуги и находятся в распоряжении органов государственной 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заключение органа по охране памятников архитектуры, истории и культуры о допустимости предоставления земельных участков и изменения их правового режима.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 Для предоставления муниципальной услуги по предоставлению земельных участков, на которых расположены объекты недвижимого имущества: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находящиеся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приобретаемом земельном участке;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20.2. Для предоставления муниципальной услуги по предоставлению земельных участков для строительства: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кадастровый паспорт земельного участка (с указанием кадастровой стоимости земельного участка) в соответствии с </w:t>
      </w:r>
      <w:hyperlink r:id="rId11" w:history="1">
        <w:proofErr w:type="gramStart"/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</w:t>
        </w:r>
        <w:proofErr w:type="gramEnd"/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 2 ст. 32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Земельного кодекса РФ;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документ, подтверждающий право приобретения земельного участка для строительства, если такой документ находится в ведении уполномоченного органа (постановление о предварительном согласовании места размещения объекта, протокол результатов аукциона по продаже земельного участка, либо права на заключение договора аренды земельного участка);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разрешение на строительство объекта (при предоставлении земельного участка в безвозмездное срочное пользование).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20.3.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 по предоставлению в аренду земельного участка для целей, не связанных со строительством (для размещения нестационарных торговых и иных временных объектов (киоски, павильоны, стоянки транспортных средств и т.д.):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документ, подтверждающий право приобретения земельного участка, если такой документ находится в ведении уполномоченного органа;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кадастровый паспорт земельного участка (с указанием кадастровой стоимости земельного участка) в соответствии с </w:t>
      </w:r>
      <w:hyperlink r:id="rId12" w:history="1">
        <w:proofErr w:type="gramStart"/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</w:t>
        </w:r>
        <w:proofErr w:type="gramEnd"/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 5 ст. 34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Земельного кодекса РФ - для предоставления земельного участка в аренду на срок год и более.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20.4. Для предоставления муниципальной услуги по предоставлению земельного участка для ведения садоводства, в случае если ранее ни один из 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членов данного некоммерческого объединения не обращался с заявлением о предоставлении земельного участка в собственность: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сведения о правоустанавливающих документах на земельный участок, составляющий территорию данного некоммерческого объединения, если такие сведения содержатся в Едином государственном реестре прав на недвижимое имущество и сделок с ним.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 Основаниями для отказа в предоставлении муниципальной услуги являются: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соответствии с законодательством земельный участок не может быть предоставлен заявителю на указанном праве;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представлены документы, необходимые для принятия решения о предоставлении земельного участка;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-представленные документы не соответствуют по форме и (или) содержанию нормам действующего законодательства.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 Решение об отказе должно содержать основания отказа с обязательной ссылкой на нарушения, предусмотренные пунктом 21 настоящего регламента.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 Муниципальная услуга предоставляется бесплатно.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 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15 минут.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Количество обращений для получения муниципальной услуги не превышает 2 (двух) раз.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 Регистрация заявления осуществляется в день поступления заявления в уполномоченный орган.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заявления к рассмотрению.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29. Помещения, в которых осуществляется предоставление муниципальной услуги, должны быть обеспечены: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средствами пожаротушения;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табличками с указанием номера кабинета, фамилии, имени, отчества, должности специалиста, осуществляющего предоставление муниципальной услуги;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информационным стендом с размещением образцов заявлений, нормативно-правовых актов.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 Вход в помещение оборудуется пандусами, проходами, параметры которых делают возможным доступ в помещение заявителям с ограниченными возможностями.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Показателями доступности муниципальной услуги являются: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короткое время ожидания предоставления муниципальной услуги.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 Показателями качества муниципальной услуги являются: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заявлений, рассмотренных с нарушением установленных сроков;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 Оказание муниципальной услуги включает в себя следующие административные процедуры, представленные в виде блок-схем в Приложении 1 к настоящему Регламенту: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заявителя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документов;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заявления;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решения о предоставлении земельного участка или отказа в его предоставлении: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Экспертиза документов;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проекта решения;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Подписание проекта решения;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договора;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административные процедуры осуществляются в пределах сроков, установленных настоящим Административным регламентом.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документами, предусмотренными пунктом 17 настоящего регламента.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может представить заявление и документы лично либо направить по почте или на электронную почту по адресам, указанным в пункте 9 настоящего регламента, а также через личный кабинет на РПГУ.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 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 Сотрудник, ответственный за прием и регистрацию документов, осуществляет следующие действия: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документ, удостоверяющий личность заявителя или его представителя;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полномочия представителя заявителя;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предмет обращения;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фактическое наличие документов, указанных в заявлении в качестве приложения;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сличает представленные копии документов с оригиналами и заверяет их своей подписью с указанием фамилии и инициалов;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 заявление и выдает заявителю второй экземпляр заявления с отметкой о принятии документов;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Результатом процедуры является принятый пакет документов.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решения о предоставлении земельного участка или отказа в его предоставлении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Исполнитель осуществляет проверку полноты содержащейся в заявлении информации и комплектности, представленных заявителем документов с учетом требований законодательства Российской Федерации и настоящего регламента.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43.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45. 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 Исполнитель, после получения всех документов, необходимых для принятия решения, готовит проект решения о предоставлении земельного участка, либо об отказе в предоставлении земельного участка.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47. Исполнитель передает проект решения о предоставлении земельного участка на согласование лицам, назначенным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согласование распоряжением главы муниципального образования, либо решения об отказе в предоставлении участка на подпись лицу, уполномоченному на подписание данного документа.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 После получения информации о согласовании, исполнитель передает проект решения с листом согласования главе муниципального образования на подпись.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 После подписания, решение передается сотруднику, ответственному за выдачу результатов предоставления услуги.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договора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Сведения о предоставленном земельном участке на основании постановления вносятся в электронную базу данных Администрации Нижнесирского сельсовета.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 Проект договора аренды либо договора купли-продажи земельного участка направляется заявителю с предложением о заключении соответствующего договора.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 После подписания договора купли-продажи земельного участка заявителю выдается квитанция для оплаты цены земельного участка.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 Подписанный заявителем договор аренды либо договор купли-продажи земельного участка передается лицу, на которое возложены полномочия по подписанию соответствующих договоров от имени Администрации Нижнесирского сельсовета.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документов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 Сотрудник, ответственный за выдачу результатов предоставления услуги, извещает заявителя о принятом решении и приглашает его для передачи результата.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 В случае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результатом предоставления услуги является отказ в предоставлении земельного участка,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56. Сотрудник, ответственный за выдачу результатов предоставления услуги, после поступления подписанного договора при обращении заявителя за экземпляром договора: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личность заявителя (в том числе проверяет документ, удостоверяющий личность, а также полномочия представителя на получение документов),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 заявителя с перечнем выдаваемых документов (оглашает названия выдаваемых документов),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делает запись в книге учета выданных копий постановлений либо выписок из них, договоров аренды, безвозмездного срочного пользования или купли-продажи земельных участков.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расписывается в получении документов.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IV. Формы </w:t>
      </w:r>
      <w:proofErr w:type="gramStart"/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контроля за</w:t>
      </w:r>
      <w:proofErr w:type="gramEnd"/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исполнением административного регламента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57. 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муниципальных правовых актов.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58. 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 Сотрудники, ответственные за прием и выдачу документов, за подготовку и направление межведомственных запросов, за подготовку и выдачу решения о предоставлении земельного участка или решения об отказе в предоставлении земельного участка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 Заявитель может обратиться с жалобой в следующих случаях: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нарушение срока регистрации запроса заявителя о предоставлении муниципальной услуги;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 Жалоба должна содержать: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65.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66. По результатам рассмотрения жалобы орган, предоставляющий муниципальную услугу, принимает одно из следующих решений: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67. Не позднее дня, следующего за днем принятия решения, указанного в </w:t>
      </w:r>
      <w:hyperlink r:id="rId13" w:history="1">
        <w:r w:rsidRPr="0073535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</w:t>
        </w:r>
      </w:hyperlink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68. В случае установления в ходе или по результатам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535C" w:rsidRPr="0073535C" w:rsidRDefault="0073535C" w:rsidP="0073535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в собственность,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(бессрочное) пользование,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безвозмездное пользование, аренду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 из состава земель,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государственная собственность на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proofErr w:type="gramEnd"/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юридическим лицам и гражданам,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некоммерческим организациям»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оказания муниципальной услуги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2073966648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заявителя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225071261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заявления и документов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422335032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 принятии документов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333491703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пакета документов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2051492536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решения об отказе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398066247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договора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855679675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пройдена?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846506067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решения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50799154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решения о предоставлении ЗУ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291835048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согласовано?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647244278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договора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625501350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решения заявителю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70479180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Заявление и документы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3590179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Принятые заявление и документы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617025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Результаты экспертизы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6667116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нет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ind w:firstLine="567"/>
              <w:jc w:val="both"/>
              <w:divId w:val="19698963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ind w:firstLine="567"/>
              <w:jc w:val="both"/>
              <w:divId w:val="11048861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14912855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3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нет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35C" w:rsidRPr="0073535C" w:rsidTr="007353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35C" w:rsidRPr="0073535C" w:rsidRDefault="0073535C" w:rsidP="0073535C">
            <w:pPr>
              <w:spacing w:after="0" w:line="240" w:lineRule="auto"/>
              <w:jc w:val="center"/>
              <w:divId w:val="393085600"/>
              <w:rPr>
                <w:rFonts w:ascii="Calibri" w:eastAsia="Times New Roman" w:hAnsi="Calibri" w:cs="Calibri"/>
                <w:lang w:eastAsia="ru-RU"/>
              </w:rPr>
            </w:pPr>
            <w:r w:rsidRPr="0073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об отказе</w:t>
            </w:r>
          </w:p>
        </w:tc>
      </w:tr>
    </w:tbl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в собственность,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(бессрочное) пользование,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безвозмездное пользование, аренду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 из состава земель,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государственная собственность на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proofErr w:type="gramEnd"/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разграничена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юридическим лицам и гражданам,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некоммерческим организациям»</w:t>
      </w:r>
    </w:p>
    <w:p w:rsidR="0073535C" w:rsidRPr="0073535C" w:rsidRDefault="0073535C" w:rsidP="0073535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Нижнесирского сельсовета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от__________________________________________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паспорт_____________________________________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выдан______________________________________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кем, когда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проживающи</w:t>
      </w:r>
      <w:proofErr w:type="gramStart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й(</w:t>
      </w:r>
      <w:proofErr w:type="gramEnd"/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ая) по адресу:___________________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73535C" w:rsidRPr="0073535C" w:rsidRDefault="0073535C" w:rsidP="0073535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тел.________________________________________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53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ЗАЯВЛЕНИЕ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предоставить в ________________________ земельный участок, площадью _______________________ кв.м., расположенный по адресу: Республика Хакасия, Таштыпскиий район, ____________________________________________________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_________________________________________________________________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                                                                      __________________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дата                                                                                        подпись</w:t>
      </w:r>
    </w:p>
    <w:p w:rsidR="0073535C" w:rsidRPr="0073535C" w:rsidRDefault="0073535C" w:rsidP="0073535C">
      <w:pPr>
        <w:spacing w:after="0" w:line="240" w:lineRule="auto"/>
        <w:jc w:val="both"/>
        <w:rPr>
          <w:rFonts w:ascii="SimSun" w:eastAsia="SimSun" w:hAnsi="SimSun" w:cs="Times New Roman"/>
          <w:color w:val="000000"/>
          <w:sz w:val="16"/>
          <w:szCs w:val="16"/>
          <w:lang w:eastAsia="ru-RU"/>
        </w:rPr>
      </w:pPr>
      <w:r w:rsidRPr="0073535C">
        <w:rPr>
          <w:rFonts w:ascii="Arial" w:eastAsia="SimSu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 w:hint="eastAsia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даю согласие на обработку (включая сбор, систематизацию, накопление, хранение, уточнение (обновление, изменение), использование) принадлежащих нам персональных данных в соответствии с Федеральным законом от 08.07.2006 № 152-ФЗ «О персональных данных» и проверку представленных нами сведений.</w:t>
      </w:r>
    </w:p>
    <w:p w:rsidR="0073535C" w:rsidRPr="0073535C" w:rsidRDefault="0073535C" w:rsidP="007353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 указанных в заявлении сведений, прилагаемых к нему, документов подтверждаю. Об ответственности и последствиях за предоставление заведомо ложных документов и сведений, послуживших основанием для принятия на учет в целях бесплатного предоставления земельного участка в собственность для индивидуального жилищного строительства, уведомлены.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Приложения: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1.копия паспорта</w:t>
      </w:r>
    </w:p>
    <w:p w:rsidR="0073535C" w:rsidRPr="0073535C" w:rsidRDefault="0073535C" w:rsidP="0073535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5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2.выкопировка</w:t>
      </w:r>
    </w:p>
    <w:p w:rsidR="00B132CA" w:rsidRDefault="00B132CA"/>
    <w:sectPr w:rsidR="00B132CA" w:rsidSect="00B1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535C"/>
    <w:rsid w:val="0073535C"/>
    <w:rsid w:val="00B1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style77"/>
    <w:basedOn w:val="a0"/>
    <w:rsid w:val="0073535C"/>
  </w:style>
  <w:style w:type="paragraph" w:styleId="a4">
    <w:name w:val="Normal (Web)"/>
    <w:basedOn w:val="a"/>
    <w:uiPriority w:val="99"/>
    <w:semiHidden/>
    <w:unhideWhenUsed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535C"/>
    <w:rPr>
      <w:color w:val="0000FF"/>
      <w:u w:val="single"/>
    </w:rPr>
  </w:style>
  <w:style w:type="paragraph" w:customStyle="1" w:styleId="consplustitle">
    <w:name w:val="consplustitle"/>
    <w:basedOn w:val="a"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5B5F23C0B76E792E4E44CEF727BE53B112CCFE224598DE3038DA6EEn2y3C" TargetMode="External"/><Relationship Id="rId13" Type="http://schemas.openxmlformats.org/officeDocument/2006/relationships/hyperlink" Target="consultantplus://offline/ref=827CBA8380234ACE9C67E44CCB52AAE2F8AA106CF3271EB1802D1196894206B3B605EE0B1D40C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E26901015C29CDCDBC5C334CD5141A08A969D9AB4E2AFBC7B0B1C86C9C4574C2468C1A19F8D920BDl9J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A0BFB1-06C7-4E50-A8D3-FE1045784BF1" TargetMode="External"/><Relationship Id="rId11" Type="http://schemas.openxmlformats.org/officeDocument/2006/relationships/hyperlink" Target="consultantplus://offline/ref=E26901015C29CDCDBC5C334CD5141A08A969D9AB4E2AFBC7B0B1C86C9C4574C2468C1A19F8D921B7l9J4B" TargetMode="External"/><Relationship Id="rId5" Type="http://schemas.openxmlformats.org/officeDocument/2006/relationships/hyperlink" Target="http://pravo-search.minjust.ru/bigs/showDocument.html?id=2CFEF3CE-7098-4484-ACA1-1A1983FC6149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35B5F23C0B76E792E4E44CEF727BE53B132DC6E620598DE3038DA6EE23D5AA440F4A2C9B8C39CAn0y4C" TargetMode="External"/><Relationship Id="rId4" Type="http://schemas.openxmlformats.org/officeDocument/2006/relationships/hyperlink" Target="http://pravo-search.minjust.ru/bigs/showDocument.html?id=AD4489A3-8BEF-405F-89E8-B6A098DD4854" TargetMode="External"/><Relationship Id="rId9" Type="http://schemas.openxmlformats.org/officeDocument/2006/relationships/hyperlink" Target="consultantplus://offline/ref=7835B5F23C0B76E792E4E44CEF727BE53B132DC9E722598DE3038DA6EE23D5AA440F4A2C9B8C38C5n0y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6439</Words>
  <Characters>36705</Characters>
  <Application>Microsoft Office Word</Application>
  <DocSecurity>0</DocSecurity>
  <Lines>305</Lines>
  <Paragraphs>86</Paragraphs>
  <ScaleCrop>false</ScaleCrop>
  <Company>DNA Project</Company>
  <LinksUpToDate>false</LinksUpToDate>
  <CharactersWithSpaces>43058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2019-05-23T07:57:00Z</dcterms:created>
  <dcterms:modified xsi:type="dcterms:W3CDTF">2019-05-23T07:58:00Z</dcterms:modified>
</cp:coreProperties>
</file>